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E32" w:rsidRDefault="00957E32" w:rsidP="00957E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ОТАЦИЯ </w:t>
      </w:r>
    </w:p>
    <w:p w:rsidR="00957E32" w:rsidRDefault="00957E32" w:rsidP="00957E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</w:p>
    <w:p w:rsidR="00210C6F" w:rsidRPr="0058501A" w:rsidRDefault="00210C6F" w:rsidP="00210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32"/>
          <w:szCs w:val="32"/>
          <w:lang w:eastAsia="ru-RU"/>
        </w:rPr>
        <w:t>ОП.</w:t>
      </w:r>
      <w:r w:rsidRPr="005C48AA">
        <w:rPr>
          <w:rFonts w:ascii="Times New Roman" w:eastAsia="Arial Unicode MS" w:hAnsi="Times New Roman" w:cs="Times New Roman"/>
          <w:color w:val="000000"/>
          <w:sz w:val="32"/>
          <w:szCs w:val="32"/>
          <w:lang w:eastAsia="ru-RU"/>
        </w:rPr>
        <w:t xml:space="preserve">08 </w:t>
      </w:r>
      <w:r>
        <w:rPr>
          <w:rFonts w:ascii="Times New Roman" w:eastAsia="Arial Unicode MS" w:hAnsi="Times New Roman" w:cs="Times New Roman"/>
          <w:color w:val="000000"/>
          <w:sz w:val="32"/>
          <w:szCs w:val="32"/>
          <w:lang w:eastAsia="ru-RU"/>
        </w:rPr>
        <w:t>Электробезопасность</w:t>
      </w:r>
    </w:p>
    <w:p w:rsidR="005A103B" w:rsidRDefault="005A103B" w:rsidP="0095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7E32" w:rsidRPr="00903994" w:rsidRDefault="00957E32" w:rsidP="0095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sz w:val="28"/>
          <w:szCs w:val="28"/>
        </w:rPr>
        <w:t>Область применения программы:</w:t>
      </w:r>
    </w:p>
    <w:p w:rsidR="003C3BAB" w:rsidRPr="003C3BAB" w:rsidRDefault="00957E32" w:rsidP="00957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Pr="00903994">
        <w:rPr>
          <w:rFonts w:ascii="Times New Roman" w:hAnsi="Times New Roman" w:cs="Times New Roman"/>
          <w:sz w:val="28"/>
          <w:szCs w:val="28"/>
        </w:rPr>
        <w:t xml:space="preserve"> учебной дисциплины является частью основной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профессиональной</w:t>
      </w:r>
      <w:r w:rsidRPr="00903994"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sz w:val="28"/>
          <w:szCs w:val="28"/>
        </w:rPr>
        <w:t xml:space="preserve">программы в соответствии с ФГОС СПО по специальности </w:t>
      </w:r>
      <w:r w:rsidR="000F1FE9" w:rsidRPr="000F1FE9">
        <w:rPr>
          <w:rFonts w:ascii="Times New Roman" w:hAnsi="Times New Roman" w:cs="Times New Roman"/>
          <w:sz w:val="28"/>
          <w:szCs w:val="28"/>
        </w:rPr>
        <w:t>13.02.11 Техническое эксплуатация и обслуживание электрического и электромеханического оборудования (по отраслям)</w:t>
      </w:r>
      <w:r w:rsidR="003C3BAB" w:rsidRPr="003C3BAB">
        <w:rPr>
          <w:rFonts w:ascii="Times New Roman" w:hAnsi="Times New Roman" w:cs="Times New Roman"/>
          <w:sz w:val="28"/>
          <w:szCs w:val="28"/>
        </w:rPr>
        <w:t>.</w:t>
      </w:r>
    </w:p>
    <w:p w:rsidR="00957E32" w:rsidRPr="00903994" w:rsidRDefault="00957E32" w:rsidP="0095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957E32" w:rsidRPr="00903994" w:rsidRDefault="00957E32" w:rsidP="004A53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210C6F" w:rsidRPr="00210C6F">
        <w:rPr>
          <w:rFonts w:ascii="Times New Roman" w:hAnsi="Times New Roman" w:cs="Times New Roman"/>
          <w:sz w:val="28"/>
          <w:szCs w:val="28"/>
        </w:rPr>
        <w:t>ОП.08 Электробезопасность</w:t>
      </w:r>
      <w:r w:rsidR="00210C6F">
        <w:rPr>
          <w:rFonts w:ascii="Times New Roman" w:hAnsi="Times New Roman" w:cs="Times New Roman"/>
          <w:sz w:val="28"/>
          <w:szCs w:val="28"/>
        </w:rPr>
        <w:t xml:space="preserve"> </w:t>
      </w:r>
      <w:r w:rsidR="000F1FE9" w:rsidRPr="000F1FE9">
        <w:rPr>
          <w:rFonts w:ascii="Times New Roman" w:hAnsi="Times New Roman" w:cs="Times New Roman"/>
          <w:sz w:val="28"/>
          <w:szCs w:val="28"/>
        </w:rPr>
        <w:t>электромеханического оборудования</w:t>
      </w:r>
      <w:r w:rsidR="00F47C1D">
        <w:rPr>
          <w:rFonts w:ascii="Times New Roman" w:hAnsi="Times New Roman" w:cs="Times New Roman"/>
          <w:sz w:val="28"/>
          <w:szCs w:val="28"/>
        </w:rPr>
        <w:t>.</w:t>
      </w:r>
      <w:r w:rsidRPr="009039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7E32" w:rsidRPr="00903994" w:rsidRDefault="00957E32" w:rsidP="0095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>учебной дисциплины:</w:t>
      </w:r>
    </w:p>
    <w:p w:rsidR="00957E32" w:rsidRPr="00903994" w:rsidRDefault="00957E32" w:rsidP="0095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210C6F" w:rsidRPr="00210C6F" w:rsidRDefault="00210C6F" w:rsidP="00210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C6F">
        <w:rPr>
          <w:rFonts w:ascii="Times New Roman" w:hAnsi="Times New Roman" w:cs="Times New Roman"/>
          <w:sz w:val="28"/>
          <w:szCs w:val="28"/>
        </w:rPr>
        <w:t>– применять в своей деятельности основные положения правовых и нормативно-технических документов по электробезопасности;</w:t>
      </w:r>
    </w:p>
    <w:p w:rsidR="00210C6F" w:rsidRPr="00210C6F" w:rsidRDefault="00210C6F" w:rsidP="00210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C6F">
        <w:rPr>
          <w:rFonts w:ascii="Times New Roman" w:hAnsi="Times New Roman" w:cs="Times New Roman"/>
          <w:sz w:val="28"/>
          <w:szCs w:val="28"/>
        </w:rPr>
        <w:t>– грамотно эксплуатировать электроустановки;</w:t>
      </w:r>
    </w:p>
    <w:p w:rsidR="00210C6F" w:rsidRPr="00210C6F" w:rsidRDefault="00210C6F" w:rsidP="00210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C6F">
        <w:rPr>
          <w:rFonts w:ascii="Times New Roman" w:hAnsi="Times New Roman" w:cs="Times New Roman"/>
          <w:sz w:val="28"/>
          <w:szCs w:val="28"/>
        </w:rPr>
        <w:t>– выполнять работы в электроустановках в соответствии с инструкциями правилами по электробезопасности, общей охраны труда и пожарной безопасности;</w:t>
      </w:r>
    </w:p>
    <w:p w:rsidR="00210C6F" w:rsidRPr="00210C6F" w:rsidRDefault="00210C6F" w:rsidP="00210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C6F">
        <w:rPr>
          <w:rFonts w:ascii="Times New Roman" w:hAnsi="Times New Roman" w:cs="Times New Roman"/>
          <w:sz w:val="28"/>
          <w:szCs w:val="28"/>
        </w:rPr>
        <w:t>– правильно использовать средства защиты и приспособления при техническом обслуживании электроустановок;</w:t>
      </w:r>
    </w:p>
    <w:p w:rsidR="00210C6F" w:rsidRPr="00210C6F" w:rsidRDefault="00210C6F" w:rsidP="00210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C6F">
        <w:rPr>
          <w:rFonts w:ascii="Times New Roman" w:hAnsi="Times New Roman" w:cs="Times New Roman"/>
          <w:sz w:val="28"/>
          <w:szCs w:val="28"/>
        </w:rPr>
        <w:t>- соблюдать порядок содержания средств защиты;</w:t>
      </w:r>
    </w:p>
    <w:p w:rsidR="00F47C1D" w:rsidRPr="00F47C1D" w:rsidRDefault="00210C6F" w:rsidP="00210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C6F">
        <w:rPr>
          <w:rFonts w:ascii="Times New Roman" w:hAnsi="Times New Roman" w:cs="Times New Roman"/>
          <w:sz w:val="28"/>
          <w:szCs w:val="28"/>
        </w:rPr>
        <w:t>- осуществлять оказание первой медицинской помощи пострадавшим от действия электрического тока.</w:t>
      </w:r>
    </w:p>
    <w:p w:rsidR="00957E32" w:rsidRDefault="00957E32" w:rsidP="00F47C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 w:rsidR="00210C6F" w:rsidRPr="00210C6F" w:rsidRDefault="00210C6F" w:rsidP="00210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C6F">
        <w:rPr>
          <w:rFonts w:ascii="Times New Roman" w:hAnsi="Times New Roman" w:cs="Times New Roman"/>
          <w:sz w:val="28"/>
          <w:szCs w:val="28"/>
        </w:rPr>
        <w:t xml:space="preserve">– основные положения правовых и нормативно-технических документов по электробезопасности; </w:t>
      </w:r>
    </w:p>
    <w:p w:rsidR="00210C6F" w:rsidRPr="00210C6F" w:rsidRDefault="00210C6F" w:rsidP="00210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C6F">
        <w:rPr>
          <w:rFonts w:ascii="Times New Roman" w:hAnsi="Times New Roman" w:cs="Times New Roman"/>
          <w:sz w:val="28"/>
          <w:szCs w:val="28"/>
        </w:rPr>
        <w:t>– правила выполнения работ в электроустановках в соответствии с требованиями нормативных документов по электробезопасности, охране труда и пожарной безопасности;</w:t>
      </w:r>
    </w:p>
    <w:p w:rsidR="00210C6F" w:rsidRPr="00210C6F" w:rsidRDefault="00210C6F" w:rsidP="00210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C6F">
        <w:rPr>
          <w:rFonts w:ascii="Times New Roman" w:hAnsi="Times New Roman" w:cs="Times New Roman"/>
          <w:sz w:val="28"/>
          <w:szCs w:val="28"/>
        </w:rPr>
        <w:t>– правила использования средств защиты и приспособлений при техническом обслуживании электроустановок;</w:t>
      </w:r>
    </w:p>
    <w:p w:rsidR="00210C6F" w:rsidRDefault="00210C6F" w:rsidP="00210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C6F">
        <w:rPr>
          <w:rFonts w:ascii="Times New Roman" w:hAnsi="Times New Roman" w:cs="Times New Roman"/>
          <w:sz w:val="28"/>
          <w:szCs w:val="28"/>
        </w:rPr>
        <w:t>- порядок оказания первой медицинской помощи пострадавшим от действия электрического тока.</w:t>
      </w:r>
    </w:p>
    <w:p w:rsidR="00957E32" w:rsidRPr="00903994" w:rsidRDefault="00957E32" w:rsidP="00210C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F47C1D" w:rsidRDefault="00210C6F" w:rsidP="00F47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 нагрузка: 106ч.</w:t>
      </w:r>
    </w:p>
    <w:p w:rsidR="00210C6F" w:rsidRDefault="00210C6F" w:rsidP="00F47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Консультации</w:t>
      </w:r>
      <w:r w:rsidRPr="00210C6F">
        <w:rPr>
          <w:rFonts w:ascii="Times New Roman" w:hAnsi="Times New Roman" w:cs="Times New Roman"/>
          <w:sz w:val="28"/>
          <w:szCs w:val="28"/>
        </w:rPr>
        <w:t>: 2</w:t>
      </w:r>
      <w:r>
        <w:rPr>
          <w:rFonts w:ascii="Times New Roman" w:hAnsi="Times New Roman" w:cs="Times New Roman"/>
          <w:sz w:val="28"/>
          <w:szCs w:val="28"/>
        </w:rPr>
        <w:t>ч.</w:t>
      </w:r>
    </w:p>
    <w:p w:rsidR="00210C6F" w:rsidRDefault="00210C6F" w:rsidP="00F47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Самостоятельные работы</w:t>
      </w:r>
      <w:r w:rsidRPr="00210C6F">
        <w:rPr>
          <w:rFonts w:ascii="Times New Roman" w:hAnsi="Times New Roman" w:cs="Times New Roman"/>
          <w:sz w:val="28"/>
          <w:szCs w:val="28"/>
        </w:rPr>
        <w:t>: 2</w:t>
      </w:r>
      <w:r>
        <w:rPr>
          <w:rFonts w:ascii="Times New Roman" w:hAnsi="Times New Roman" w:cs="Times New Roman"/>
          <w:sz w:val="28"/>
          <w:szCs w:val="28"/>
        </w:rPr>
        <w:t>ч.</w:t>
      </w:r>
    </w:p>
    <w:p w:rsidR="00210C6F" w:rsidRDefault="00210C6F" w:rsidP="00210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C6F">
        <w:rPr>
          <w:rFonts w:ascii="Times New Roman" w:hAnsi="Times New Roman" w:cs="Times New Roman"/>
          <w:sz w:val="28"/>
          <w:szCs w:val="28"/>
        </w:rPr>
        <w:t>Всего занятий</w:t>
      </w:r>
      <w:r w:rsidRPr="00210C6F">
        <w:rPr>
          <w:rFonts w:ascii="Times New Roman" w:hAnsi="Times New Roman" w:cs="Times New Roman"/>
          <w:sz w:val="28"/>
          <w:szCs w:val="28"/>
        </w:rPr>
        <w:t>: 94</w:t>
      </w:r>
      <w:r>
        <w:rPr>
          <w:rFonts w:ascii="Times New Roman" w:hAnsi="Times New Roman" w:cs="Times New Roman"/>
          <w:sz w:val="28"/>
          <w:szCs w:val="28"/>
        </w:rPr>
        <w:t>ч.</w:t>
      </w:r>
    </w:p>
    <w:p w:rsidR="00210C6F" w:rsidRPr="00210C6F" w:rsidRDefault="00210C6F" w:rsidP="00210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210C6F">
        <w:rPr>
          <w:rFonts w:ascii="Times New Roman" w:hAnsi="Times New Roman" w:cs="Times New Roman"/>
          <w:sz w:val="28"/>
          <w:szCs w:val="28"/>
        </w:rPr>
        <w:t>еоретическое обучение</w:t>
      </w:r>
      <w:r w:rsidRPr="00210C6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54ч</w:t>
      </w:r>
    </w:p>
    <w:p w:rsidR="00210C6F" w:rsidRPr="00210C6F" w:rsidRDefault="00210C6F" w:rsidP="00210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210C6F">
        <w:rPr>
          <w:rFonts w:ascii="Times New Roman" w:hAnsi="Times New Roman" w:cs="Times New Roman"/>
          <w:sz w:val="28"/>
          <w:szCs w:val="28"/>
        </w:rPr>
        <w:t>абораторные занятия</w:t>
      </w:r>
      <w:r w:rsidRPr="00210C6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20ч</w:t>
      </w:r>
    </w:p>
    <w:p w:rsidR="00210C6F" w:rsidRPr="00210C6F" w:rsidRDefault="00210C6F" w:rsidP="00210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10C6F">
        <w:rPr>
          <w:rFonts w:ascii="Times New Roman" w:hAnsi="Times New Roman" w:cs="Times New Roman"/>
          <w:sz w:val="28"/>
          <w:szCs w:val="28"/>
        </w:rPr>
        <w:t>рактические занятия</w:t>
      </w:r>
      <w:r w:rsidRPr="00210C6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20ч</w:t>
      </w:r>
    </w:p>
    <w:p w:rsidR="00210C6F" w:rsidRPr="00210C6F" w:rsidRDefault="00210C6F" w:rsidP="00210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E32" w:rsidRPr="00903994" w:rsidRDefault="00957E32" w:rsidP="00F47C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lastRenderedPageBreak/>
        <w:t>5. Содержание учебной дисциплины</w:t>
      </w:r>
    </w:p>
    <w:p w:rsidR="00210C6F" w:rsidRDefault="00210C6F" w:rsidP="00063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C6F">
        <w:rPr>
          <w:rFonts w:ascii="Times New Roman" w:hAnsi="Times New Roman" w:cs="Times New Roman"/>
          <w:sz w:val="28"/>
          <w:szCs w:val="28"/>
        </w:rPr>
        <w:t>Общие вопросы электробезопасности.  Законодательные акты в области энергетической безопасности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0C6F" w:rsidRDefault="00210C6F" w:rsidP="00063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E8C">
        <w:rPr>
          <w:rFonts w:ascii="Times New Roman" w:eastAsia="PMingLiU" w:hAnsi="Times New Roman" w:cs="Times New Roman"/>
          <w:b/>
          <w:bCs/>
          <w:sz w:val="24"/>
          <w:szCs w:val="24"/>
          <w:lang w:eastAsia="ru-RU"/>
        </w:rPr>
        <w:t>Раздел 1.</w:t>
      </w:r>
      <w:r>
        <w:rPr>
          <w:rFonts w:ascii="Times New Roman" w:eastAsia="PMingLiU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62AFB">
        <w:rPr>
          <w:rFonts w:ascii="Times New Roman" w:hAnsi="Times New Roman"/>
          <w:b/>
          <w:bCs/>
          <w:iCs/>
          <w:color w:val="000000"/>
          <w:sz w:val="24"/>
          <w:szCs w:val="24"/>
        </w:rPr>
        <w:t>Управление электрохозяйством</w:t>
      </w:r>
    </w:p>
    <w:p w:rsidR="00063BA0" w:rsidRPr="00B64C14" w:rsidRDefault="00D03423" w:rsidP="00B64C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PMingLiU" w:hAnsi="Times New Roman" w:cs="Times New Roman"/>
          <w:bCs/>
          <w:sz w:val="24"/>
          <w:szCs w:val="24"/>
          <w:lang w:eastAsia="ru-RU"/>
        </w:rPr>
      </w:pPr>
      <w:r w:rsidRPr="00B64C14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Тема 1.1.</w:t>
      </w:r>
      <w:r w:rsidR="00B64C14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 xml:space="preserve"> </w:t>
      </w:r>
      <w:r w:rsidRPr="00B64C14">
        <w:rPr>
          <w:rFonts w:ascii="Times New Roman" w:hAnsi="Times New Roman"/>
          <w:bCs/>
          <w:color w:val="000000"/>
          <w:sz w:val="24"/>
          <w:szCs w:val="24"/>
        </w:rPr>
        <w:t>Подготовка персонала к</w:t>
      </w:r>
      <w:r w:rsidRPr="00B64C14">
        <w:rPr>
          <w:rFonts w:ascii="Times New Roman" w:hAnsi="Times New Roman"/>
          <w:bCs/>
          <w:color w:val="000000"/>
          <w:sz w:val="24"/>
          <w:szCs w:val="24"/>
        </w:rPr>
        <w:t xml:space="preserve"> эксплуатации электроуст</w:t>
      </w:r>
      <w:r w:rsidR="00B64C14" w:rsidRPr="00B64C14">
        <w:rPr>
          <w:rFonts w:ascii="Times New Roman" w:hAnsi="Times New Roman"/>
          <w:bCs/>
          <w:color w:val="000000"/>
          <w:sz w:val="24"/>
          <w:szCs w:val="24"/>
        </w:rPr>
        <w:t>ановок</w:t>
      </w:r>
      <w:r w:rsidRPr="00B64C14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D03423" w:rsidRPr="00B64C14" w:rsidRDefault="00D03423" w:rsidP="00B64C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PMingLiU" w:hAnsi="Times New Roman" w:cs="Times New Roman"/>
          <w:bCs/>
          <w:sz w:val="24"/>
          <w:szCs w:val="24"/>
          <w:lang w:eastAsia="ru-RU"/>
        </w:rPr>
      </w:pPr>
      <w:r w:rsidRPr="00B64C14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Тема 1.2.</w:t>
      </w:r>
      <w:r w:rsidR="00B64C14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 xml:space="preserve"> </w:t>
      </w:r>
      <w:r w:rsidRPr="00B64C14">
        <w:rPr>
          <w:rFonts w:ascii="Times New Roman" w:hAnsi="Times New Roman"/>
          <w:bCs/>
          <w:color w:val="000000"/>
          <w:sz w:val="24"/>
          <w:szCs w:val="24"/>
        </w:rPr>
        <w:t>Система управления электрохозяйством</w:t>
      </w:r>
      <w:r w:rsidR="00B64C14" w:rsidRPr="00B64C14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B64C14" w:rsidRDefault="00B64C14" w:rsidP="00D03423">
      <w:pPr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962AF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Раздел 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2. Устройство электроустановок </w:t>
      </w:r>
    </w:p>
    <w:p w:rsidR="00B64C14" w:rsidRDefault="00B64C14" w:rsidP="00D03423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64C14">
        <w:rPr>
          <w:rFonts w:ascii="Times New Roman" w:hAnsi="Times New Roman"/>
          <w:bCs/>
          <w:color w:val="000000"/>
          <w:sz w:val="24"/>
          <w:szCs w:val="24"/>
        </w:rPr>
        <w:t>Тема 2.1. Осн</w:t>
      </w:r>
      <w:r>
        <w:rPr>
          <w:rFonts w:ascii="Times New Roman" w:hAnsi="Times New Roman"/>
          <w:bCs/>
          <w:color w:val="000000"/>
          <w:sz w:val="24"/>
          <w:szCs w:val="24"/>
        </w:rPr>
        <w:t>овные положения электротехники.</w:t>
      </w:r>
    </w:p>
    <w:p w:rsidR="00B64C14" w:rsidRPr="00B64C14" w:rsidRDefault="00B64C14" w:rsidP="00D03423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64C14">
        <w:rPr>
          <w:rFonts w:ascii="Times New Roman" w:hAnsi="Times New Roman"/>
          <w:bCs/>
          <w:color w:val="000000"/>
          <w:sz w:val="24"/>
          <w:szCs w:val="24"/>
        </w:rPr>
        <w:t>Тема 2.2. Общие положения правил устройства электроустановок</w:t>
      </w:r>
      <w:r w:rsidRPr="00B64C14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B64C14" w:rsidRPr="00B64C14" w:rsidRDefault="00B64C14" w:rsidP="00D03423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64C14">
        <w:rPr>
          <w:rFonts w:ascii="Times New Roman" w:hAnsi="Times New Roman"/>
          <w:bCs/>
          <w:color w:val="000000"/>
          <w:sz w:val="24"/>
          <w:szCs w:val="24"/>
        </w:rPr>
        <w:t>Тема 2.3. Электрооборудование производственного подразделения</w:t>
      </w:r>
      <w:r w:rsidRPr="00B64C14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B64C14" w:rsidRPr="00B64C14" w:rsidRDefault="00B64C14" w:rsidP="00D03423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Тема </w:t>
      </w:r>
      <w:r w:rsidRPr="00B64C14">
        <w:rPr>
          <w:rFonts w:ascii="Times New Roman" w:hAnsi="Times New Roman"/>
          <w:bCs/>
          <w:color w:val="000000"/>
          <w:sz w:val="24"/>
          <w:szCs w:val="24"/>
        </w:rPr>
        <w:t>2.4. Электрооборудование распределительных устройств подстанций и электрических сетей. Передвижные электроустановки</w:t>
      </w:r>
      <w:r w:rsidRPr="00B64C14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B64C14" w:rsidRDefault="00B64C14" w:rsidP="00D03423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64C14">
        <w:rPr>
          <w:rFonts w:ascii="Times New Roman" w:hAnsi="Times New Roman"/>
          <w:bCs/>
          <w:color w:val="000000"/>
          <w:sz w:val="24"/>
          <w:szCs w:val="24"/>
        </w:rPr>
        <w:t>Тема 2.5. Линии электропередачи</w:t>
      </w:r>
      <w:r w:rsidRPr="00B64C14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B64C14" w:rsidRDefault="00B64C14" w:rsidP="00B64C14">
      <w:pPr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962AFB">
        <w:rPr>
          <w:rFonts w:ascii="Times New Roman" w:hAnsi="Times New Roman"/>
          <w:b/>
          <w:bCs/>
          <w:iCs/>
          <w:color w:val="000000"/>
          <w:sz w:val="24"/>
          <w:szCs w:val="24"/>
        </w:rPr>
        <w:t>Раздел 3. Эксплуатация электроустановок потребителей</w:t>
      </w:r>
    </w:p>
    <w:p w:rsidR="00B64C14" w:rsidRPr="00B64C14" w:rsidRDefault="00B64C14" w:rsidP="00B64C1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64C14">
        <w:rPr>
          <w:rFonts w:ascii="Times New Roman" w:hAnsi="Times New Roman"/>
          <w:bCs/>
          <w:color w:val="000000"/>
          <w:sz w:val="24"/>
          <w:szCs w:val="24"/>
        </w:rPr>
        <w:t>Тема 3.1. Техническая эксплуатация электроустановок</w:t>
      </w:r>
      <w:r w:rsidRPr="00B64C14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B64C14" w:rsidRDefault="00B64C14" w:rsidP="00B64C1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64C14">
        <w:rPr>
          <w:rFonts w:ascii="Times New Roman" w:hAnsi="Times New Roman"/>
          <w:bCs/>
          <w:color w:val="000000"/>
          <w:sz w:val="24"/>
          <w:szCs w:val="24"/>
        </w:rPr>
        <w:t>Тема 3.2. Допуск электроустановок в эксплуатацию, устранение аварий и отказов в работе электроустановок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B64C14" w:rsidRDefault="00B64C14" w:rsidP="00B64C14">
      <w:pPr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962AFB">
        <w:rPr>
          <w:rFonts w:ascii="Times New Roman" w:hAnsi="Times New Roman"/>
          <w:b/>
          <w:bCs/>
          <w:iCs/>
          <w:color w:val="000000"/>
          <w:sz w:val="24"/>
          <w:szCs w:val="24"/>
        </w:rPr>
        <w:t>Раздел 4. Способы и средства защиты в электроустановках</w:t>
      </w:r>
    </w:p>
    <w:p w:rsidR="00B64C14" w:rsidRPr="00B64C14" w:rsidRDefault="00B64C14" w:rsidP="00B64C1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64C14">
        <w:rPr>
          <w:rFonts w:ascii="Times New Roman" w:hAnsi="Times New Roman"/>
          <w:bCs/>
          <w:color w:val="000000"/>
          <w:sz w:val="24"/>
          <w:szCs w:val="24"/>
        </w:rPr>
        <w:t>Тема 4.1.    Способы защиты в электроустановках</w:t>
      </w:r>
      <w:r w:rsidRPr="00B64C14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B64C14" w:rsidRPr="00B64C14" w:rsidRDefault="00B64C14" w:rsidP="00B64C1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64C14">
        <w:rPr>
          <w:rFonts w:ascii="Times New Roman" w:hAnsi="Times New Roman"/>
          <w:bCs/>
          <w:color w:val="000000"/>
          <w:sz w:val="24"/>
          <w:szCs w:val="24"/>
        </w:rPr>
        <w:t>Тема 4.2.  Средства защиты в электроустановках</w:t>
      </w:r>
      <w:r w:rsidRPr="00B64C14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B64C14" w:rsidRDefault="00B64C14" w:rsidP="00B64C14">
      <w:pPr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962AFB">
        <w:rPr>
          <w:rFonts w:ascii="Times New Roman" w:hAnsi="Times New Roman"/>
          <w:b/>
          <w:bCs/>
          <w:iCs/>
          <w:color w:val="000000"/>
          <w:sz w:val="24"/>
          <w:szCs w:val="24"/>
        </w:rPr>
        <w:t>Раздел 5.   Учет электроэнергии и энергосбережение</w:t>
      </w:r>
    </w:p>
    <w:p w:rsidR="00B64C14" w:rsidRPr="00B64C14" w:rsidRDefault="00B64C14" w:rsidP="00B64C1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64C14">
        <w:rPr>
          <w:rFonts w:ascii="Times New Roman" w:hAnsi="Times New Roman"/>
          <w:bCs/>
          <w:color w:val="000000"/>
          <w:sz w:val="24"/>
          <w:szCs w:val="24"/>
        </w:rPr>
        <w:t>Тема 5.1.  Пользование электроэнергией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B64C14" w:rsidRPr="00B64C14" w:rsidRDefault="00B64C14" w:rsidP="00B64C1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64C14">
        <w:rPr>
          <w:rFonts w:ascii="Times New Roman" w:hAnsi="Times New Roman"/>
          <w:bCs/>
          <w:color w:val="000000"/>
          <w:sz w:val="24"/>
          <w:szCs w:val="24"/>
        </w:rPr>
        <w:t>Тема 5.2. Учет электроэнергии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B64C14" w:rsidRPr="00B64C14" w:rsidRDefault="00B64C14" w:rsidP="00B64C1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64C14">
        <w:rPr>
          <w:rFonts w:ascii="Times New Roman" w:hAnsi="Times New Roman"/>
          <w:bCs/>
          <w:color w:val="000000"/>
          <w:sz w:val="24"/>
          <w:szCs w:val="24"/>
        </w:rPr>
        <w:t>Тема 5.3. Энергосбережение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B64C14" w:rsidRDefault="00B64C14" w:rsidP="00B64C14">
      <w:pPr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962AFB">
        <w:rPr>
          <w:rFonts w:ascii="Times New Roman" w:hAnsi="Times New Roman"/>
          <w:b/>
          <w:bCs/>
          <w:iCs/>
          <w:color w:val="000000"/>
          <w:sz w:val="24"/>
          <w:szCs w:val="24"/>
        </w:rPr>
        <w:t>Раздел 6. Обеспечение безопасности в электроустановках</w:t>
      </w:r>
    </w:p>
    <w:p w:rsidR="00B64C14" w:rsidRPr="00B64C14" w:rsidRDefault="00B64C14" w:rsidP="00B64C1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64C14">
        <w:rPr>
          <w:rFonts w:ascii="Times New Roman" w:hAnsi="Times New Roman"/>
          <w:bCs/>
          <w:color w:val="000000"/>
          <w:sz w:val="24"/>
          <w:szCs w:val="24"/>
        </w:rPr>
        <w:t>Тема 6.1.  Охрана труда работников организации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B64C14" w:rsidRPr="00B64C14" w:rsidRDefault="00B64C14" w:rsidP="00B64C1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64C14">
        <w:rPr>
          <w:rFonts w:ascii="Times New Roman" w:hAnsi="Times New Roman"/>
          <w:bCs/>
          <w:color w:val="000000"/>
          <w:sz w:val="24"/>
          <w:szCs w:val="24"/>
        </w:rPr>
        <w:t>Тема 6.2. Основные требования безопасности при обслуживании электроустановок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B64C14" w:rsidRPr="00B64C14" w:rsidRDefault="00B64C14" w:rsidP="00B64C1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64C14">
        <w:rPr>
          <w:rFonts w:ascii="Times New Roman" w:hAnsi="Times New Roman"/>
          <w:bCs/>
          <w:color w:val="000000"/>
          <w:sz w:val="24"/>
          <w:szCs w:val="24"/>
        </w:rPr>
        <w:t>Тема 6.3.  Порядок оформления и проведения работ в электроустановках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B64C14" w:rsidRPr="00B64C14" w:rsidRDefault="00B64C14" w:rsidP="00B64C1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64C14">
        <w:rPr>
          <w:rFonts w:ascii="Times New Roman" w:hAnsi="Times New Roman"/>
          <w:bCs/>
          <w:color w:val="000000"/>
          <w:sz w:val="24"/>
          <w:szCs w:val="24"/>
        </w:rPr>
        <w:t>Тема 6.4. Меры безопасности при проведении отдельных работ в электроустановках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B64C14" w:rsidRDefault="00B64C14" w:rsidP="00B64C1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64C14">
        <w:rPr>
          <w:rFonts w:ascii="Times New Roman" w:hAnsi="Times New Roman"/>
          <w:bCs/>
          <w:color w:val="000000"/>
          <w:sz w:val="24"/>
          <w:szCs w:val="24"/>
        </w:rPr>
        <w:t xml:space="preserve">Тема 6.5. </w:t>
      </w:r>
      <w:proofErr w:type="spellStart"/>
      <w:r w:rsidRPr="00B64C14">
        <w:rPr>
          <w:rFonts w:ascii="Times New Roman" w:hAnsi="Times New Roman"/>
          <w:bCs/>
          <w:color w:val="000000"/>
          <w:sz w:val="24"/>
          <w:szCs w:val="24"/>
        </w:rPr>
        <w:t>Пожаро</w:t>
      </w:r>
      <w:proofErr w:type="spellEnd"/>
      <w:r w:rsidRPr="00B64C14">
        <w:rPr>
          <w:rFonts w:ascii="Times New Roman" w:hAnsi="Times New Roman"/>
          <w:bCs/>
          <w:color w:val="000000"/>
          <w:sz w:val="24"/>
          <w:szCs w:val="24"/>
        </w:rPr>
        <w:t>-взрывобезопасность в электроустановках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B64C14" w:rsidRPr="00B64C14" w:rsidRDefault="00B64C14" w:rsidP="00B64C1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962AFB">
        <w:rPr>
          <w:rFonts w:ascii="Times New Roman" w:hAnsi="Times New Roman"/>
          <w:b/>
          <w:bCs/>
          <w:iCs/>
          <w:color w:val="000000"/>
          <w:sz w:val="24"/>
          <w:szCs w:val="24"/>
        </w:rPr>
        <w:t>Раздел 7.  Оказание первой помощи пострадавшим</w:t>
      </w:r>
    </w:p>
    <w:p w:rsidR="00B64C14" w:rsidRPr="00B64C14" w:rsidRDefault="00B64C14" w:rsidP="00B64C1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64C14">
        <w:rPr>
          <w:rFonts w:ascii="Times New Roman" w:hAnsi="Times New Roman"/>
          <w:bCs/>
          <w:color w:val="000000"/>
          <w:sz w:val="24"/>
          <w:szCs w:val="24"/>
        </w:rPr>
        <w:t>Тема 7.1.  Действие электрического тока и электромагнитных полей на организм человека</w:t>
      </w:r>
      <w:r w:rsidRPr="00B64C14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B64C14" w:rsidRPr="00B64C14" w:rsidRDefault="00B64C14" w:rsidP="00B64C1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64C14">
        <w:rPr>
          <w:rFonts w:ascii="Times New Roman" w:hAnsi="Times New Roman"/>
          <w:bCs/>
          <w:color w:val="000000"/>
          <w:sz w:val="24"/>
          <w:szCs w:val="24"/>
        </w:rPr>
        <w:t>Тема 7.2. Первая помощь пострадавшим при несчастных случаях</w:t>
      </w:r>
      <w:r w:rsidRPr="00B64C14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B64C14" w:rsidRPr="00B64C14" w:rsidRDefault="00B64C14" w:rsidP="00B64C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64C14" w:rsidRPr="00B64C14" w:rsidSect="00690DFA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3293C"/>
    <w:multiLevelType w:val="hybridMultilevel"/>
    <w:tmpl w:val="4CF0E478"/>
    <w:lvl w:ilvl="0" w:tplc="833AD5B6">
      <w:start w:val="65535"/>
      <w:numFmt w:val="bullet"/>
      <w:lvlText w:val="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D8384A"/>
    <w:multiLevelType w:val="hybridMultilevel"/>
    <w:tmpl w:val="5D40F7B4"/>
    <w:lvl w:ilvl="0" w:tplc="833AD5B6">
      <w:start w:val="65535"/>
      <w:numFmt w:val="bullet"/>
      <w:lvlText w:val=""/>
      <w:lvlJc w:val="left"/>
      <w:pPr>
        <w:tabs>
          <w:tab w:val="num" w:pos="851"/>
        </w:tabs>
        <w:ind w:left="851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E403864"/>
    <w:multiLevelType w:val="hybridMultilevel"/>
    <w:tmpl w:val="319EC93A"/>
    <w:lvl w:ilvl="0" w:tplc="CC961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C6C46"/>
    <w:multiLevelType w:val="hybridMultilevel"/>
    <w:tmpl w:val="F9C4685E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416395"/>
    <w:multiLevelType w:val="hybridMultilevel"/>
    <w:tmpl w:val="1ED661EA"/>
    <w:lvl w:ilvl="0" w:tplc="730ADC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358F9"/>
    <w:multiLevelType w:val="multilevel"/>
    <w:tmpl w:val="53A358F9"/>
    <w:lvl w:ilvl="0">
      <w:start w:val="1"/>
      <w:numFmt w:val="bullet"/>
      <w:lvlText w:val="-"/>
      <w:lvlJc w:val="left"/>
      <w:pPr>
        <w:tabs>
          <w:tab w:val="left" w:pos="759"/>
        </w:tabs>
        <w:ind w:left="75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654F8"/>
    <w:multiLevelType w:val="hybridMultilevel"/>
    <w:tmpl w:val="526C5AE2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E32"/>
    <w:rsid w:val="00037D3C"/>
    <w:rsid w:val="00063BA0"/>
    <w:rsid w:val="000F1FE9"/>
    <w:rsid w:val="001A0BCA"/>
    <w:rsid w:val="00210C6F"/>
    <w:rsid w:val="00223B50"/>
    <w:rsid w:val="003C3BAB"/>
    <w:rsid w:val="004A53A4"/>
    <w:rsid w:val="004E3ED0"/>
    <w:rsid w:val="005A103B"/>
    <w:rsid w:val="00690DFA"/>
    <w:rsid w:val="006E53F2"/>
    <w:rsid w:val="00745D0C"/>
    <w:rsid w:val="007605F8"/>
    <w:rsid w:val="00820F49"/>
    <w:rsid w:val="008A57FE"/>
    <w:rsid w:val="00957E32"/>
    <w:rsid w:val="00961518"/>
    <w:rsid w:val="00B64C14"/>
    <w:rsid w:val="00CC1ADF"/>
    <w:rsid w:val="00D03423"/>
    <w:rsid w:val="00DA6FAC"/>
    <w:rsid w:val="00F2762A"/>
    <w:rsid w:val="00F47C1D"/>
    <w:rsid w:val="00F5756E"/>
    <w:rsid w:val="00FA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0B41B"/>
  <w15:docId w15:val="{4B5ECBF9-BD51-428D-BEF1-AB3A954E5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E32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57E32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957E32"/>
    <w:rPr>
      <w:rFonts w:ascii="Calibri" w:eastAsia="Times New Roman" w:hAnsi="Calibri" w:cs="Times New Roman"/>
      <w:sz w:val="22"/>
    </w:rPr>
  </w:style>
  <w:style w:type="paragraph" w:styleId="a5">
    <w:name w:val="List Paragraph"/>
    <w:aliases w:val="Содержание. 2 уровень"/>
    <w:basedOn w:val="a"/>
    <w:link w:val="a6"/>
    <w:uiPriority w:val="99"/>
    <w:qFormat/>
    <w:rsid w:val="00957E32"/>
    <w:pPr>
      <w:ind w:left="720"/>
      <w:contextualSpacing/>
    </w:pPr>
  </w:style>
  <w:style w:type="character" w:customStyle="1" w:styleId="FontStyle31">
    <w:name w:val="Font Style31"/>
    <w:rsid w:val="00957E32"/>
    <w:rPr>
      <w:rFonts w:ascii="Times New Roman" w:hAnsi="Times New Roman" w:cs="Times New Roman"/>
      <w:b/>
      <w:bCs/>
      <w:sz w:val="18"/>
      <w:szCs w:val="18"/>
    </w:rPr>
  </w:style>
  <w:style w:type="paragraph" w:customStyle="1" w:styleId="1">
    <w:name w:val="Обычный1"/>
    <w:rsid w:val="00223B50"/>
    <w:pPr>
      <w:widowControl w:val="0"/>
    </w:pPr>
    <w:rPr>
      <w:rFonts w:eastAsia="Times New Roman" w:cs="Times New Roman"/>
      <w:snapToGrid w:val="0"/>
      <w:color w:val="000000"/>
      <w:sz w:val="20"/>
      <w:szCs w:val="20"/>
      <w:u w:val="single"/>
      <w:lang w:eastAsia="ru-RU"/>
    </w:rPr>
  </w:style>
  <w:style w:type="paragraph" w:styleId="10">
    <w:name w:val="toc 1"/>
    <w:basedOn w:val="a"/>
    <w:next w:val="a"/>
    <w:uiPriority w:val="39"/>
    <w:unhideWhenUsed/>
    <w:rsid w:val="00223B50"/>
    <w:pPr>
      <w:spacing w:before="6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961518"/>
    <w:rPr>
      <w:rFonts w:asciiTheme="minorHAnsi" w:hAnsiTheme="minorHAnsi"/>
      <w:sz w:val="22"/>
    </w:rPr>
  </w:style>
  <w:style w:type="paragraph" w:styleId="HTML">
    <w:name w:val="HTML Preformatted"/>
    <w:basedOn w:val="a"/>
    <w:link w:val="HTML0"/>
    <w:uiPriority w:val="99"/>
    <w:rsid w:val="009615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6151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Антон</cp:lastModifiedBy>
  <cp:revision>3</cp:revision>
  <dcterms:created xsi:type="dcterms:W3CDTF">2019-10-01T15:56:00Z</dcterms:created>
  <dcterms:modified xsi:type="dcterms:W3CDTF">2019-10-01T16:02:00Z</dcterms:modified>
</cp:coreProperties>
</file>