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43" w:rsidRDefault="00A9574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A95743" w:rsidRDefault="00A9574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A95743" w:rsidRPr="008E0C7D" w:rsidRDefault="00A95743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E0C7D">
        <w:rPr>
          <w:rFonts w:ascii="Times New Roman" w:hAnsi="Times New Roman"/>
          <w:b/>
          <w:caps/>
          <w:sz w:val="28"/>
          <w:szCs w:val="28"/>
        </w:rPr>
        <w:t>ОУД.0</w:t>
      </w:r>
      <w:r>
        <w:rPr>
          <w:rFonts w:ascii="Times New Roman" w:hAnsi="Times New Roman"/>
          <w:b/>
          <w:caps/>
          <w:sz w:val="28"/>
          <w:szCs w:val="28"/>
        </w:rPr>
        <w:t>2 Литература</w:t>
      </w:r>
    </w:p>
    <w:p w:rsidR="00A95743" w:rsidRPr="00903994" w:rsidRDefault="00A9574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A95743" w:rsidRPr="00F4278B" w:rsidRDefault="00A95743" w:rsidP="00F4278B">
      <w:pPr>
        <w:ind w:left="-284" w:firstLine="284"/>
        <w:jc w:val="both"/>
        <w:rPr>
          <w:rFonts w:ascii="Times New Roman" w:hAnsi="Times New Roman"/>
          <w:bCs/>
          <w:i/>
          <w:iCs/>
          <w:spacing w:val="-10"/>
          <w:sz w:val="28"/>
          <w:szCs w:val="28"/>
        </w:rPr>
      </w:pPr>
      <w:r w:rsidRPr="00F4278B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образовательнойпрограммы в соответствии с ФГОС СПО по специальности </w:t>
      </w:r>
      <w:r w:rsidRPr="00F4278B">
        <w:rPr>
          <w:rFonts w:ascii="Times New Roman" w:hAnsi="Times New Roman"/>
          <w:bCs/>
          <w:iCs/>
          <w:color w:val="000000"/>
          <w:sz w:val="28"/>
          <w:szCs w:val="28"/>
        </w:rPr>
        <w:t xml:space="preserve">13.02.11 </w:t>
      </w:r>
      <w:r w:rsidRPr="00F4278B">
        <w:rPr>
          <w:rFonts w:ascii="Times New Roman" w:hAnsi="Times New Roman"/>
          <w:bCs/>
          <w:sz w:val="28"/>
          <w:szCs w:val="28"/>
        </w:rPr>
        <w:t>«Техническая эксплуатация и обслуживание электрического и электромеханического оборудования»</w:t>
      </w:r>
    </w:p>
    <w:p w:rsidR="00A95743" w:rsidRPr="00903994" w:rsidRDefault="00A95743" w:rsidP="00686F02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A95743" w:rsidRPr="008E0C7D" w:rsidRDefault="00A95743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8E0C7D">
        <w:rPr>
          <w:rFonts w:ascii="Times New Roman" w:hAnsi="Times New Roman"/>
          <w:bCs/>
          <w:caps/>
          <w:sz w:val="28"/>
          <w:szCs w:val="28"/>
        </w:rPr>
        <w:t>ОУД.0</w:t>
      </w:r>
      <w:r>
        <w:rPr>
          <w:rFonts w:ascii="Times New Roman" w:hAnsi="Times New Roman"/>
          <w:bCs/>
          <w:caps/>
          <w:sz w:val="28"/>
          <w:szCs w:val="28"/>
        </w:rPr>
        <w:t>2</w:t>
      </w:r>
      <w:r w:rsidRPr="008E0C7D"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</w:rPr>
        <w:t>литература</w:t>
      </w:r>
    </w:p>
    <w:p w:rsidR="00A95743" w:rsidRPr="00903994" w:rsidRDefault="00A95743" w:rsidP="008E0C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A95743" w:rsidRPr="00903994" w:rsidRDefault="00A9574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A95743" w:rsidRPr="00903994" w:rsidRDefault="00A95743" w:rsidP="00F42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следственные связи в устных и письменных высказываниях, формулировать выводы;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самостоятельно организовывать собственную деятельность, оценивать ее, определять сферу своих интересов;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познавательной, учебно-исследовательской и проектной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деятельности, навыками разрешения проблем; способность и готовность к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самостоятельному поиску методов решения практических задач, применению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различных методов познания;</w:t>
      </w:r>
    </w:p>
    <w:p w:rsidR="00A95743" w:rsidRDefault="00A95743" w:rsidP="00F42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навыков различных видов анализа литературных произ-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ведений;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самоанализа и самооценки на основе наблюдений за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собственной речью;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умением анализировать текст с точки зрения наличия в нем явной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и скрытой, основной и второстепенной информации;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знание содержания произведений русской, родной и мировой классической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литературы, их историко-культурного и нравственно-ценностного влияния на формирование национальной и мировой культуры;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контекст и контекст творчества писателя в процессе анализа художественного произведения;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выражать свое отношение к ним в развернутых аргументированных устных и письменных высказываниях;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владение навыками анализа художественных произведений с учетом их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жанрово-родовой специфики; осознание художественной картины жизни,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A95743" w:rsidRPr="00871BEC" w:rsidRDefault="00A95743" w:rsidP="00F4278B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1BEC">
        <w:rPr>
          <w:rFonts w:ascii="Times New Roman" w:hAnsi="Times New Roman"/>
          <w:color w:val="000000"/>
          <w:sz w:val="28"/>
          <w:szCs w:val="28"/>
        </w:rPr>
        <w:t>литературы.</w:t>
      </w:r>
    </w:p>
    <w:p w:rsidR="00A95743" w:rsidRPr="00903994" w:rsidRDefault="00A9574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A95743" w:rsidRPr="00903994" w:rsidRDefault="00A9574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 учебной нагрузки обучающегося 1</w:t>
      </w:r>
      <w:r>
        <w:rPr>
          <w:rFonts w:ascii="Times New Roman" w:hAnsi="Times New Roman"/>
          <w:sz w:val="28"/>
          <w:szCs w:val="28"/>
        </w:rPr>
        <w:t>21</w:t>
      </w:r>
      <w:r w:rsidRPr="00903994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A95743" w:rsidRDefault="00A9574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117</w:t>
      </w:r>
      <w:r w:rsidRPr="0090399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ов, консультации 4 часа.</w:t>
      </w:r>
    </w:p>
    <w:p w:rsidR="00A95743" w:rsidRDefault="00A9574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>Русская литература XIX века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Pr="00C11BE7">
        <w:rPr>
          <w:rFonts w:ascii="Times New Roman" w:hAnsi="Times New Roman"/>
          <w:color w:val="000000"/>
          <w:sz w:val="28"/>
          <w:szCs w:val="28"/>
        </w:rPr>
        <w:t>Развитие русской литературы и культуры в первой половине XIX века</w:t>
      </w:r>
    </w:p>
    <w:p w:rsidR="00A95743" w:rsidRPr="00C11BE7" w:rsidRDefault="00A95743" w:rsidP="0093217F">
      <w:pPr>
        <w:shd w:val="clear" w:color="auto" w:fill="FFFFFF"/>
        <w:tabs>
          <w:tab w:val="left" w:pos="540"/>
          <w:tab w:val="left" w:pos="921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>Тема 1.1</w:t>
      </w:r>
      <w:r w:rsidRPr="00C11BE7">
        <w:rPr>
          <w:rFonts w:ascii="Times New Roman" w:hAnsi="Times New Roman"/>
          <w:color w:val="000000"/>
          <w:sz w:val="28"/>
          <w:szCs w:val="28"/>
        </w:rPr>
        <w:t>Развитие русской литературы и культурыв первой половине XIX века.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>Тема 1.2.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«Пушкин — это наше все». Личность и судьба.  П</w:t>
      </w: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>роблема личности и государства в поэме «Медный всадник»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Тема 1.</w:t>
      </w:r>
      <w:r w:rsidRPr="00C11BE7">
        <w:rPr>
          <w:rFonts w:ascii="Times New Roman" w:hAnsi="Times New Roman"/>
          <w:color w:val="000000"/>
          <w:spacing w:val="-7"/>
          <w:sz w:val="28"/>
          <w:szCs w:val="28"/>
        </w:rPr>
        <w:t xml:space="preserve"> 3</w:t>
      </w: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. Поэтический мир М.Ю. Лермонтова. Романтическая поэма «Демон»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 w:rsidRPr="00C11BE7">
        <w:rPr>
          <w:rFonts w:ascii="Times New Roman" w:hAnsi="Times New Roman"/>
          <w:iCs/>
          <w:color w:val="000000"/>
          <w:spacing w:val="4"/>
          <w:sz w:val="28"/>
          <w:szCs w:val="28"/>
        </w:rPr>
        <w:t>Тема 1.4. Творчество Н.В. Гоголя. Повесть «Портрет»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 xml:space="preserve"> Раздел 2. Русская литература 2-ой половины XIX века</w:t>
      </w:r>
    </w:p>
    <w:p w:rsidR="00A95743" w:rsidRPr="00C11BE7" w:rsidRDefault="00A95743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2.1. Особенности развития русской литературы 2-ой половины XIX века</w:t>
      </w:r>
    </w:p>
    <w:p w:rsidR="00A95743" w:rsidRPr="00C11BE7" w:rsidRDefault="00A95743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2.2.1. А. Н. Островский.  История создания драмы «Гроза»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2.2.2.Быт и нравы «темного царства». Образ Катерины.</w:t>
      </w:r>
    </w:p>
    <w:p w:rsidR="00A95743" w:rsidRPr="00C11BE7" w:rsidRDefault="00A95743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2.3.1.   И. А. Гончаров. Роман «Обломов»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2.3.2. Психологизм романа Гончарова «Обломов»</w:t>
      </w:r>
    </w:p>
    <w:p w:rsidR="00A95743" w:rsidRPr="00C11BE7" w:rsidRDefault="00A95743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2.4.1 И. С. Тургенев. Роман «Отцы и дети»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bCs/>
          <w:iCs/>
          <w:color w:val="000000"/>
          <w:spacing w:val="1"/>
          <w:sz w:val="28"/>
          <w:szCs w:val="28"/>
        </w:rPr>
        <w:t xml:space="preserve">Тема 2.4.2 </w:t>
      </w:r>
      <w:r w:rsidRPr="00C11BE7">
        <w:rPr>
          <w:rFonts w:ascii="Times New Roman" w:hAnsi="Times New Roman"/>
          <w:color w:val="000000"/>
          <w:sz w:val="28"/>
          <w:szCs w:val="28"/>
        </w:rPr>
        <w:t>Странствия Евгения Базарова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2.4.3. Споры вокруг романа Тургенева «Отцы и дети». Современники о романе.</w:t>
      </w:r>
    </w:p>
    <w:p w:rsidR="00A95743" w:rsidRPr="00C11BE7" w:rsidRDefault="00A95743" w:rsidP="009321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2.5. Очерк жизни и творчества </w:t>
      </w:r>
      <w:r>
        <w:rPr>
          <w:rFonts w:ascii="Times New Roman" w:hAnsi="Times New Roman"/>
          <w:color w:val="000000"/>
          <w:sz w:val="28"/>
          <w:szCs w:val="28"/>
        </w:rPr>
        <w:t>Н.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Г. Чернышевского. Проблематика романа «Что делать?»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2.6. Николай Семёнович Лесков. Повесть «Очарованный странник».</w:t>
      </w:r>
    </w:p>
    <w:p w:rsidR="00A95743" w:rsidRPr="00C11BE7" w:rsidRDefault="00A95743" w:rsidP="0093217F">
      <w:pPr>
        <w:spacing w:after="0" w:line="240" w:lineRule="auto"/>
        <w:rPr>
          <w:rStyle w:val="Emphasis"/>
          <w:rFonts w:ascii="Times New Roman" w:hAnsi="Times New Roman"/>
          <w:bCs/>
          <w:i w:val="0"/>
          <w:iCs/>
          <w:color w:val="000000"/>
          <w:sz w:val="28"/>
          <w:szCs w:val="28"/>
          <w:shd w:val="clear" w:color="auto" w:fill="F4F4F4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2.7. М. Е. Салтыков-Щедрин. </w:t>
      </w:r>
      <w:r w:rsidRPr="00C11BE7">
        <w:rPr>
          <w:rStyle w:val="Emphasis"/>
          <w:rFonts w:ascii="Times New Roman" w:hAnsi="Times New Roman"/>
          <w:bCs/>
          <w:i w:val="0"/>
          <w:iCs/>
          <w:color w:val="000000"/>
          <w:sz w:val="28"/>
          <w:szCs w:val="28"/>
          <w:shd w:val="clear" w:color="auto" w:fill="F4F4F4"/>
        </w:rPr>
        <w:t>Очерк жизни и творчества писателя</w:t>
      </w:r>
    </w:p>
    <w:p w:rsidR="00A95743" w:rsidRPr="00C11BE7" w:rsidRDefault="00A95743" w:rsidP="009321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2.8.1Ф.М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11BE7">
        <w:rPr>
          <w:rFonts w:ascii="Times New Roman" w:hAnsi="Times New Roman"/>
          <w:color w:val="000000"/>
          <w:sz w:val="28"/>
          <w:szCs w:val="28"/>
        </w:rPr>
        <w:t xml:space="preserve"> Достоевский Жизнь и творчество</w:t>
      </w:r>
    </w:p>
    <w:p w:rsidR="00A95743" w:rsidRPr="00C11BE7" w:rsidRDefault="00A95743" w:rsidP="0093217F">
      <w:pPr>
        <w:spacing w:after="0" w:line="240" w:lineRule="auto"/>
        <w:ind w:right="-243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bCs/>
          <w:iCs/>
          <w:color w:val="000000"/>
          <w:spacing w:val="17"/>
          <w:sz w:val="28"/>
          <w:szCs w:val="28"/>
        </w:rPr>
        <w:t xml:space="preserve">Тема 2.8.2 </w:t>
      </w:r>
      <w:r w:rsidRPr="00C11BE7">
        <w:rPr>
          <w:rFonts w:ascii="Times New Roman" w:hAnsi="Times New Roman"/>
          <w:color w:val="000000"/>
          <w:sz w:val="28"/>
          <w:szCs w:val="28"/>
        </w:rPr>
        <w:t>Петербург Достоевского по роману Ф. Достоевского «Преступление и наказание».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2.8.3. «Двойники» и «антиподы» Раскольникова. Правда Достоевского</w:t>
      </w:r>
    </w:p>
    <w:p w:rsidR="00A95743" w:rsidRPr="00C11BE7" w:rsidRDefault="00A95743" w:rsidP="0093217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2.9. 1. По страницам великой жизни. Л. Н. Толстой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2.9.2.  Картины жизни большого света в романе Л. Н. Толстого «Война и мир».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2.9.3 Изображение войн в. романе-эпопее «Война и мир».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2.9.4. Поиск смысла жизни главными героями романа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2.9.5. Настоящая жизнь в понимании Льва Толстого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Тема 2.10.1. Мир героев А. П. Чехова. Рассказы.</w:t>
      </w:r>
    </w:p>
    <w:p w:rsidR="00A95743" w:rsidRPr="00C11BE7" w:rsidRDefault="00A95743" w:rsidP="00C11BE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 xml:space="preserve">Тема 2.10.2. Драматургия 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1BE7">
        <w:rPr>
          <w:rFonts w:ascii="Times New Roman" w:hAnsi="Times New Roman"/>
          <w:color w:val="000000"/>
          <w:sz w:val="28"/>
          <w:szCs w:val="28"/>
        </w:rPr>
        <w:t>А. П. Чехова. Пьеса «Вишневый сад».</w:t>
      </w:r>
    </w:p>
    <w:p w:rsidR="00A95743" w:rsidRPr="00C11BE7" w:rsidRDefault="00A95743" w:rsidP="00C11B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BE7">
        <w:rPr>
          <w:rFonts w:ascii="Times New Roman" w:hAnsi="Times New Roman"/>
          <w:b/>
          <w:color w:val="000000"/>
          <w:sz w:val="28"/>
          <w:szCs w:val="28"/>
        </w:rPr>
        <w:t>Раздел 3. Поэзия второй половины XIX века</w:t>
      </w: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3.1. Русская лирика второй половины XIX века.  А. Фет.</w:t>
      </w: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3.2 Русская лирика второй половины XIX века. Ф. Тютчев</w:t>
      </w:r>
    </w:p>
    <w:p w:rsidR="00A95743" w:rsidRPr="0093217F" w:rsidRDefault="00A95743" w:rsidP="0093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3.3. А.К. Толстой</w:t>
      </w:r>
    </w:p>
    <w:p w:rsidR="00A95743" w:rsidRPr="0093217F" w:rsidRDefault="00A95743" w:rsidP="0093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60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3.4. ЛирикаН. А. Некрасова. Поэма «Кому на Руси жить хорошо...»</w:t>
      </w: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3217F">
        <w:rPr>
          <w:rFonts w:ascii="Times New Roman" w:hAnsi="Times New Roman"/>
          <w:b/>
          <w:color w:val="000000"/>
          <w:sz w:val="28"/>
          <w:szCs w:val="28"/>
        </w:rPr>
        <w:t>Литература XX века</w:t>
      </w: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b/>
          <w:color w:val="000000"/>
          <w:sz w:val="28"/>
          <w:szCs w:val="28"/>
        </w:rPr>
        <w:t xml:space="preserve">Раздел 4. </w:t>
      </w:r>
      <w:r w:rsidRPr="0093217F">
        <w:rPr>
          <w:rFonts w:ascii="Times New Roman" w:hAnsi="Times New Roman"/>
          <w:color w:val="000000"/>
          <w:sz w:val="28"/>
          <w:szCs w:val="28"/>
        </w:rPr>
        <w:t xml:space="preserve">  Особенности развития литературы и других видов искусства в начале XX века</w:t>
      </w:r>
    </w:p>
    <w:p w:rsidR="00A95743" w:rsidRPr="0093217F" w:rsidRDefault="00A95743" w:rsidP="009321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Тема 4.1 Особенности развития литературы и других видов ис</w:t>
      </w:r>
      <w:bookmarkStart w:id="0" w:name="_GoBack"/>
      <w:bookmarkEnd w:id="0"/>
      <w:r w:rsidRPr="0093217F">
        <w:rPr>
          <w:rFonts w:ascii="Times New Roman" w:hAnsi="Times New Roman"/>
          <w:color w:val="000000"/>
          <w:sz w:val="28"/>
          <w:szCs w:val="28"/>
        </w:rPr>
        <w:t>кусства</w:t>
      </w:r>
    </w:p>
    <w:p w:rsidR="00A95743" w:rsidRPr="0093217F" w:rsidRDefault="00A95743" w:rsidP="00932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17F">
        <w:rPr>
          <w:rFonts w:ascii="Times New Roman" w:hAnsi="Times New Roman"/>
          <w:color w:val="000000"/>
          <w:sz w:val="28"/>
          <w:szCs w:val="28"/>
        </w:rPr>
        <w:t>в начале XX века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5. Русская литература на рубеже Х1Х-ХХ веков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5.1.  Очерк жизни и творчества И.А. Бунина.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5.2. Очерк жизни и творчества А.И. Куприна. Тема любви в рассказе «Гранатовый браслет»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5.3. Серебряный век русской поэзии. Творчество символистов.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А.  А. Блок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 4. Творчество акмеистов и футуристов.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 5. Н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овокрестьянская поэзия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5. 6. Горький Ранние рассказы. Пьеса «На дне».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6. Особенности развития литературы 1920-х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6.1. Литературный процесс 20-х годов. Творчество Маяковского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6.2. Лирика </w:t>
      </w:r>
      <w:r>
        <w:rPr>
          <w:rFonts w:ascii="Times New Roman" w:hAnsi="Times New Roman"/>
          <w:color w:val="000000"/>
          <w:sz w:val="28"/>
          <w:szCs w:val="28"/>
        </w:rPr>
        <w:t>С.А.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Есенина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6.3. Тема революции и гражданской войны в романе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А. А Фадеева «Разгром»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7. Литература 30-х -начала 40-х годов XX века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7.1. Особенности развития литературы 1930 — начала 1940-х годов. Творчество М.И. Цветаевой.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7.2 Основные темы творчества </w:t>
      </w:r>
      <w:r>
        <w:rPr>
          <w:rFonts w:ascii="Times New Roman" w:hAnsi="Times New Roman"/>
          <w:color w:val="000000"/>
          <w:sz w:val="28"/>
          <w:szCs w:val="28"/>
        </w:rPr>
        <w:t>О.Э.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Ма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462F2C"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 w:rsidRPr="00462F2C">
        <w:rPr>
          <w:rFonts w:ascii="Times New Roman" w:hAnsi="Times New Roman"/>
          <w:color w:val="000000"/>
          <w:sz w:val="28"/>
          <w:szCs w:val="28"/>
        </w:rPr>
        <w:t>штама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7.3. Проза А.П. Платонова.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7.4. Проза И.Э. Бабеля.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7.5. М.А. Булгаков. Жизнь и творчество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7.6 Размышления по роману «Мастер и Маргарита» М.А. Булгакова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7.7.М.А. Шолохов роман «Тихий Дон» (обзор).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8. Литература периода Великой Отечественной войны и первых послевоенных лет.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8.1. Особенности развития литературы периода Великой Отечественной войны и первых послевоенных лет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8.2. Летопись эпохи. Лирика А.А.Ахматовой и Б. Пастернака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9. Литература 50-х – 80-х годов XX века.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9.1. Особенности развития литературы 1950—1980-х годов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9.2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Творчество писателей-прозаиков в 1950—1980-е годы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9.3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Творчество поэтов в 1950—1980-е годы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9.4. </w:t>
      </w:r>
      <w:r w:rsidRPr="00462F2C">
        <w:rPr>
          <w:rFonts w:ascii="Times New Roman" w:hAnsi="Times New Roman"/>
          <w:iCs/>
          <w:color w:val="000000"/>
          <w:sz w:val="28"/>
          <w:szCs w:val="28"/>
        </w:rPr>
        <w:t>Драматургия 1950—1980-х годов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9.5. Жизненный и творческий путьА.Т. Твардовского</w:t>
      </w:r>
    </w:p>
    <w:p w:rsidR="00A95743" w:rsidRPr="00462F2C" w:rsidRDefault="00A95743" w:rsidP="00462F2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 xml:space="preserve">Тема 9.6. Жизнь и творчество </w:t>
      </w:r>
      <w:r>
        <w:rPr>
          <w:rFonts w:ascii="Times New Roman" w:hAnsi="Times New Roman"/>
          <w:color w:val="000000"/>
          <w:sz w:val="28"/>
          <w:szCs w:val="28"/>
        </w:rPr>
        <w:t>А.И.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 Солженицына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9.7. Обзор жизни и творчества А. Вампилова</w:t>
      </w:r>
    </w:p>
    <w:p w:rsidR="00A95743" w:rsidRPr="009035F3" w:rsidRDefault="00A95743" w:rsidP="00462F2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>Раздел 10</w:t>
      </w:r>
      <w:r w:rsidRPr="00462F2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035F3">
        <w:rPr>
          <w:rFonts w:ascii="Times New Roman" w:hAnsi="Times New Roman"/>
          <w:b/>
          <w:bCs/>
          <w:color w:val="000000"/>
          <w:sz w:val="28"/>
          <w:szCs w:val="28"/>
        </w:rPr>
        <w:t>Русское литературное зарубежье 1920—1990-х годов (три волны эмиграции)</w:t>
      </w:r>
    </w:p>
    <w:p w:rsidR="00A95743" w:rsidRPr="00462F2C" w:rsidRDefault="00A95743" w:rsidP="00462F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10. Русское литературное зарубежье 1920—1990-х годов (три волны эмиграции)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b/>
          <w:color w:val="000000"/>
          <w:sz w:val="28"/>
          <w:szCs w:val="28"/>
        </w:rPr>
        <w:t xml:space="preserve">Раздел 11. </w:t>
      </w:r>
      <w:r w:rsidRPr="009035F3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развития литературы конца 1980—2000-х годов</w:t>
      </w:r>
    </w:p>
    <w:p w:rsidR="00A95743" w:rsidRPr="00462F2C" w:rsidRDefault="00A95743" w:rsidP="009035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11. 1. Особенности развития литературы конца 1980—2000-х годов.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Проза</w:t>
      </w:r>
    </w:p>
    <w:p w:rsidR="00A95743" w:rsidRPr="00462F2C" w:rsidRDefault="00A95743" w:rsidP="009035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11. 2. Поэзия1980—2000-х годов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11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462F2C">
        <w:rPr>
          <w:rFonts w:ascii="Times New Roman" w:hAnsi="Times New Roman"/>
          <w:b/>
          <w:bCs/>
          <w:color w:val="000000"/>
          <w:sz w:val="28"/>
          <w:szCs w:val="28"/>
        </w:rPr>
        <w:t xml:space="preserve"> 3. </w:t>
      </w:r>
      <w:r w:rsidRPr="00462F2C">
        <w:rPr>
          <w:rFonts w:ascii="Times New Roman" w:hAnsi="Times New Roman"/>
          <w:bCs/>
          <w:color w:val="000000"/>
          <w:sz w:val="28"/>
          <w:szCs w:val="28"/>
        </w:rPr>
        <w:t>Литература народов России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2F2C">
        <w:rPr>
          <w:rFonts w:ascii="Times New Roman" w:hAnsi="Times New Roman"/>
          <w:color w:val="000000"/>
          <w:sz w:val="28"/>
          <w:szCs w:val="28"/>
        </w:rPr>
        <w:t>Тема 11</w:t>
      </w:r>
      <w:r w:rsidRPr="00462F2C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462F2C">
        <w:rPr>
          <w:rFonts w:ascii="Times New Roman" w:hAnsi="Times New Roman"/>
          <w:b/>
          <w:bCs/>
          <w:color w:val="000000"/>
          <w:sz w:val="28"/>
          <w:szCs w:val="28"/>
        </w:rPr>
        <w:t xml:space="preserve"> 4.</w:t>
      </w:r>
      <w:r w:rsidRPr="00462F2C">
        <w:rPr>
          <w:rFonts w:ascii="Times New Roman" w:hAnsi="Times New Roman"/>
          <w:bCs/>
          <w:color w:val="000000"/>
          <w:sz w:val="28"/>
          <w:szCs w:val="28"/>
        </w:rPr>
        <w:t xml:space="preserve"> Зарубежная литература. Зачет</w:t>
      </w: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462F2C" w:rsidRDefault="00A95743" w:rsidP="00462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867617" w:rsidRDefault="00A9574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5743" w:rsidRPr="00903994" w:rsidRDefault="00A9574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95743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450A3"/>
    <w:rsid w:val="00462F2C"/>
    <w:rsid w:val="005129F3"/>
    <w:rsid w:val="005A1284"/>
    <w:rsid w:val="005F420A"/>
    <w:rsid w:val="005F5379"/>
    <w:rsid w:val="00686F02"/>
    <w:rsid w:val="006B7EE7"/>
    <w:rsid w:val="00804778"/>
    <w:rsid w:val="00867617"/>
    <w:rsid w:val="00871BEC"/>
    <w:rsid w:val="008E0C7D"/>
    <w:rsid w:val="009035F3"/>
    <w:rsid w:val="00903994"/>
    <w:rsid w:val="009276F9"/>
    <w:rsid w:val="0093217F"/>
    <w:rsid w:val="00951252"/>
    <w:rsid w:val="00A4266C"/>
    <w:rsid w:val="00A61879"/>
    <w:rsid w:val="00A8033E"/>
    <w:rsid w:val="00A95743"/>
    <w:rsid w:val="00AB076D"/>
    <w:rsid w:val="00B31861"/>
    <w:rsid w:val="00B33E4F"/>
    <w:rsid w:val="00C11BE7"/>
    <w:rsid w:val="00CA7CCF"/>
    <w:rsid w:val="00F4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0C7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C11BE7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5</Pages>
  <Words>1080</Words>
  <Characters>6162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12</cp:revision>
  <dcterms:created xsi:type="dcterms:W3CDTF">2019-09-06T12:19:00Z</dcterms:created>
  <dcterms:modified xsi:type="dcterms:W3CDTF">2019-10-02T12:37:00Z</dcterms:modified>
</cp:coreProperties>
</file>