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C8" w:rsidRDefault="009465C8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9465C8" w:rsidRDefault="009465C8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9465C8" w:rsidRPr="00903994" w:rsidRDefault="009465C8" w:rsidP="00957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 02 </w:t>
      </w:r>
      <w:r w:rsidRPr="00903994">
        <w:rPr>
          <w:rFonts w:ascii="Times New Roman" w:hAnsi="Times New Roman"/>
          <w:b/>
          <w:sz w:val="28"/>
          <w:szCs w:val="28"/>
        </w:rPr>
        <w:t>ЭЛЕКТРОТЕХНИК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9465C8" w:rsidRPr="000E57DF" w:rsidRDefault="009465C8" w:rsidP="00957E3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программы в соответствии с ФГОС СПО по специальности </w:t>
      </w:r>
      <w:r w:rsidRPr="000E57DF">
        <w:rPr>
          <w:rFonts w:ascii="Times New Roman" w:hAnsi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>
        <w:rPr>
          <w:rFonts w:ascii="Times New Roman" w:hAnsi="Times New Roman"/>
          <w:sz w:val="28"/>
          <w:szCs w:val="28"/>
        </w:rPr>
        <w:t xml:space="preserve">ОП 02 </w:t>
      </w:r>
      <w:r w:rsidRPr="0090399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Электротехника</w:t>
      </w:r>
      <w:r w:rsidRPr="0090399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подбирать электрические приборы и оборудование с определенными параметрами и характеристиками;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правильно эксплуатировать электрооборудование и механизмы передачи движения технологических машин и аппаратов;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рассчитывать параметры электрических, магнитных цепей;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снимать показания и пользоваться электроизмерительными приборами и приспособлениями;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собирать электрические схемы;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читать принципиальные, электрические и монтажные схемы;</w:t>
      </w:r>
    </w:p>
    <w:p w:rsidR="009465C8" w:rsidRDefault="009465C8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методы расчета и измерения основных параметров электрических, магнитных цепей;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основные законы электротехники;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основные правила эксплуатации электрооборудования и методы измерения электрических величин;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основы теории электрических машин, принцип работы типовых электрических устройств;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параметры электрических схем и единицы их измерения;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принципы выбора электрических и электронных устройств и приборов;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принципы действия, устройство, основные характеристики электротехнических устройств и приборов;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свойства проводников, электроизоляционных, магнитных материалов;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способы получения, передачи и использования электрической энергии;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устройство, принцип действия и основные характеристики электротехнических приборов;</w:t>
      </w:r>
    </w:p>
    <w:p w:rsidR="009465C8" w:rsidRPr="00957E32" w:rsidRDefault="009465C8" w:rsidP="00957E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характеристики и параметры электрических и магнитных полей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максимальной учебной нагрузки обучающегося 1</w:t>
      </w:r>
      <w:r>
        <w:rPr>
          <w:rFonts w:ascii="Times New Roman" w:hAnsi="Times New Roman"/>
          <w:sz w:val="28"/>
          <w:szCs w:val="28"/>
        </w:rPr>
        <w:t>14</w:t>
      </w:r>
      <w:r w:rsidRPr="00903994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>100 часов</w:t>
      </w:r>
      <w:r w:rsidRPr="00903994">
        <w:rPr>
          <w:rFonts w:ascii="Times New Roman" w:hAnsi="Times New Roman"/>
          <w:sz w:val="28"/>
          <w:szCs w:val="28"/>
        </w:rPr>
        <w:t>;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>самос</w:t>
      </w:r>
      <w:r>
        <w:rPr>
          <w:rFonts w:ascii="Times New Roman" w:hAnsi="Times New Roman"/>
          <w:sz w:val="28"/>
          <w:szCs w:val="28"/>
        </w:rPr>
        <w:t>тоятельной работы обучающегося 4 часа; консультации 2 часа.</w:t>
      </w:r>
    </w:p>
    <w:p w:rsidR="009465C8" w:rsidRPr="00903994" w:rsidRDefault="009465C8" w:rsidP="00957E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9465C8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Раздел 1. Теория электрических цепей</w:t>
      </w:r>
    </w:p>
    <w:p w:rsidR="009465C8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1.1.Электрическое поле</w:t>
      </w:r>
    </w:p>
    <w:p w:rsidR="009465C8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1.2.Электрические цепи постоянного тока</w:t>
      </w:r>
    </w:p>
    <w:p w:rsidR="009465C8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Раздел 2. Теория электромагнитного поля</w:t>
      </w:r>
    </w:p>
    <w:p w:rsidR="009465C8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2.1 Электромагнетизм</w:t>
      </w:r>
    </w:p>
    <w:p w:rsidR="009465C8" w:rsidRPr="00957E32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2.2.Электрические однофазные цепи переменного тока.</w:t>
      </w:r>
    </w:p>
    <w:p w:rsidR="009465C8" w:rsidRPr="00957E32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2.3. Трехфазные электрические цепи.</w:t>
      </w:r>
    </w:p>
    <w:p w:rsidR="009465C8" w:rsidRPr="00957E32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2.4. Электрические измерения</w:t>
      </w:r>
    </w:p>
    <w:p w:rsidR="009465C8" w:rsidRPr="00957E32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Раздел 3. Основные понятия электроэнергетики</w:t>
      </w:r>
    </w:p>
    <w:p w:rsidR="009465C8" w:rsidRDefault="009465C8" w:rsidP="00957E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E32">
        <w:rPr>
          <w:rFonts w:ascii="Times New Roman" w:hAnsi="Times New Roman"/>
          <w:sz w:val="28"/>
          <w:szCs w:val="28"/>
        </w:rPr>
        <w:t>Тема 3.1.Общие понятия о производстве, передачи, распределении и потреблении электрической энергии.</w:t>
      </w:r>
    </w:p>
    <w:sectPr w:rsidR="009465C8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93C"/>
    <w:multiLevelType w:val="hybridMultilevel"/>
    <w:tmpl w:val="4CF0E478"/>
    <w:lvl w:ilvl="0" w:tplc="833AD5B6">
      <w:numFmt w:val="bullet"/>
      <w:lvlText w:val=""/>
      <w:lvlJc w:val="left"/>
      <w:pPr>
        <w:tabs>
          <w:tab w:val="num" w:pos="567"/>
        </w:tabs>
        <w:ind w:left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8384A"/>
    <w:multiLevelType w:val="hybridMultilevel"/>
    <w:tmpl w:val="5D40F7B4"/>
    <w:lvl w:ilvl="0" w:tplc="833AD5B6"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E32"/>
    <w:rsid w:val="000E57DF"/>
    <w:rsid w:val="001A0BCA"/>
    <w:rsid w:val="004E3ED0"/>
    <w:rsid w:val="00690DFA"/>
    <w:rsid w:val="00774E3D"/>
    <w:rsid w:val="00804778"/>
    <w:rsid w:val="00820F49"/>
    <w:rsid w:val="00903994"/>
    <w:rsid w:val="009210A3"/>
    <w:rsid w:val="009465C8"/>
    <w:rsid w:val="00957E32"/>
    <w:rsid w:val="00C6665E"/>
    <w:rsid w:val="00CC1ADF"/>
    <w:rsid w:val="00DA6FAC"/>
    <w:rsid w:val="00F2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E32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57E32"/>
    <w:pPr>
      <w:spacing w:after="120"/>
      <w:ind w:left="283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7E32"/>
    <w:rPr>
      <w:rFonts w:ascii="Calibri" w:hAnsi="Calibri" w:cs="Times New Roman"/>
      <w:sz w:val="22"/>
    </w:rPr>
  </w:style>
  <w:style w:type="paragraph" w:styleId="ListParagraph">
    <w:name w:val="List Paragraph"/>
    <w:basedOn w:val="Normal"/>
    <w:uiPriority w:val="99"/>
    <w:qFormat/>
    <w:rsid w:val="00957E32"/>
    <w:pPr>
      <w:ind w:left="720"/>
      <w:contextualSpacing/>
    </w:pPr>
  </w:style>
  <w:style w:type="character" w:customStyle="1" w:styleId="FontStyle31">
    <w:name w:val="Font Style31"/>
    <w:uiPriority w:val="99"/>
    <w:rsid w:val="00957E32"/>
    <w:rPr>
      <w:rFonts w:ascii="Times New Roman" w:hAnsi="Times New Roman"/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407</Words>
  <Characters>2325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COMP2</cp:lastModifiedBy>
  <cp:revision>2</cp:revision>
  <dcterms:created xsi:type="dcterms:W3CDTF">2019-09-11T17:13:00Z</dcterms:created>
  <dcterms:modified xsi:type="dcterms:W3CDTF">2019-10-02T12:11:00Z</dcterms:modified>
</cp:coreProperties>
</file>